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D293" w14:textId="74C9A903" w:rsidR="00D25ADB" w:rsidRDefault="00D25ADB">
      <w:pPr>
        <w:pStyle w:val="Corpotesto"/>
        <w:rPr>
          <w:rFonts w:ascii="Times New Roman"/>
          <w:sz w:val="20"/>
        </w:rPr>
      </w:pPr>
    </w:p>
    <w:p w14:paraId="088D0AE0" w14:textId="77777777" w:rsidR="00D25ADB" w:rsidRDefault="00D25ADB">
      <w:pPr>
        <w:pStyle w:val="Corpotesto"/>
        <w:rPr>
          <w:rFonts w:ascii="Times New Roman"/>
          <w:sz w:val="20"/>
        </w:rPr>
      </w:pPr>
    </w:p>
    <w:p w14:paraId="4394734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38E6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BA6E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F7DA2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77C9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71BE3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79F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55398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F33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0E59E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B67F" w14:textId="063377EC" w:rsidR="00AD1976" w:rsidRPr="00B55B22" w:rsidRDefault="008E5427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Waterf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estival</w:t>
      </w:r>
      <w:proofErr w:type="spellEnd"/>
      <w:r w:rsidR="00640EED">
        <w:rPr>
          <w:rFonts w:ascii="Times New Roman" w:hAnsi="Times New Roman" w:cs="Times New Roman"/>
          <w:b/>
          <w:bCs/>
          <w:sz w:val="28"/>
          <w:szCs w:val="28"/>
        </w:rPr>
        <w:t xml:space="preserve"> Viverone 2020</w:t>
      </w:r>
      <w:r w:rsidR="0099476D" w:rsidRPr="00B55B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61304">
        <w:rPr>
          <w:rFonts w:ascii="Times New Roman" w:hAnsi="Times New Roman" w:cs="Times New Roman"/>
          <w:b/>
          <w:bCs/>
          <w:sz w:val="28"/>
          <w:szCs w:val="28"/>
        </w:rPr>
        <w:t>welcome all’azienda “</w:t>
      </w:r>
      <w:proofErr w:type="spellStart"/>
      <w:r w:rsidR="00361304">
        <w:rPr>
          <w:rFonts w:ascii="Times New Roman" w:hAnsi="Times New Roman" w:cs="Times New Roman"/>
          <w:b/>
          <w:bCs/>
          <w:sz w:val="28"/>
          <w:szCs w:val="28"/>
        </w:rPr>
        <w:t>CellaGrande</w:t>
      </w:r>
      <w:proofErr w:type="spellEnd"/>
      <w:r w:rsidR="0036130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E186BC9" w14:textId="56513CCE" w:rsidR="00D25ADB" w:rsidRDefault="00361304" w:rsidP="00361304">
      <w:pPr>
        <w:pStyle w:val="Nessunaspaziatura"/>
        <w:ind w:left="567" w:right="-1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Alla cerimonia di apertura il Rainbow Team e le istituzioni dei comuni vicini</w:t>
      </w:r>
      <w:bookmarkStart w:id="0" w:name="_GoBack"/>
      <w:bookmarkEnd w:id="0"/>
    </w:p>
    <w:p w14:paraId="49099500" w14:textId="77777777" w:rsidR="00361304" w:rsidRPr="00AD1976" w:rsidRDefault="00361304" w:rsidP="00361304">
      <w:pPr>
        <w:pStyle w:val="Nessunaspaziatura"/>
        <w:ind w:left="567" w:right="-151"/>
        <w:jc w:val="center"/>
        <w:rPr>
          <w:rFonts w:ascii="Times New Roman" w:hAnsi="Times New Roman" w:cs="Times New Roman"/>
          <w:sz w:val="24"/>
          <w:szCs w:val="24"/>
        </w:rPr>
      </w:pPr>
    </w:p>
    <w:p w14:paraId="468AA083" w14:textId="4250166C" w:rsidR="004E05CF" w:rsidRPr="004E05CF" w:rsidRDefault="004E05CF" w:rsidP="004E05CF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E05CF">
        <w:rPr>
          <w:rFonts w:ascii="Times New Roman" w:hAnsi="Times New Roman" w:cs="Times New Roman"/>
          <w:sz w:val="24"/>
          <w:szCs w:val="24"/>
        </w:rPr>
        <w:t xml:space="preserve">Hanno accolto gli ospiti </w:t>
      </w:r>
      <w:r w:rsidR="00361304">
        <w:rPr>
          <w:rFonts w:ascii="Times New Roman" w:hAnsi="Times New Roman" w:cs="Times New Roman"/>
          <w:sz w:val="24"/>
          <w:szCs w:val="24"/>
        </w:rPr>
        <w:t>ieri sera all’azienda vitivinicola “</w:t>
      </w:r>
      <w:proofErr w:type="spellStart"/>
      <w:r w:rsidR="00361304">
        <w:rPr>
          <w:rFonts w:ascii="Times New Roman" w:hAnsi="Times New Roman" w:cs="Times New Roman"/>
          <w:sz w:val="24"/>
          <w:szCs w:val="24"/>
        </w:rPr>
        <w:t>CellaGrande</w:t>
      </w:r>
      <w:proofErr w:type="spellEnd"/>
      <w:r w:rsidR="00361304">
        <w:rPr>
          <w:rFonts w:ascii="Times New Roman" w:hAnsi="Times New Roman" w:cs="Times New Roman"/>
          <w:sz w:val="24"/>
          <w:szCs w:val="24"/>
        </w:rPr>
        <w:t xml:space="preserve">” di Viverone </w:t>
      </w:r>
      <w:r w:rsidRPr="00361304">
        <w:rPr>
          <w:rFonts w:ascii="Times New Roman" w:hAnsi="Times New Roman" w:cs="Times New Roman"/>
          <w:b/>
          <w:sz w:val="24"/>
          <w:szCs w:val="24"/>
        </w:rPr>
        <w:t>Fabrizio Bocca</w:t>
      </w:r>
      <w:r w:rsidR="00361304">
        <w:rPr>
          <w:rFonts w:ascii="Times New Roman" w:hAnsi="Times New Roman" w:cs="Times New Roman"/>
          <w:sz w:val="24"/>
          <w:szCs w:val="24"/>
        </w:rPr>
        <w:t>,</w:t>
      </w:r>
      <w:r w:rsidRPr="004E05CF">
        <w:rPr>
          <w:rFonts w:ascii="Times New Roman" w:hAnsi="Times New Roman" w:cs="Times New Roman"/>
          <w:sz w:val="24"/>
          <w:szCs w:val="24"/>
        </w:rPr>
        <w:t xml:space="preserve"> organizzatore del #waterfestivalviverone2020 e team </w:t>
      </w:r>
      <w:proofErr w:type="spellStart"/>
      <w:r w:rsidRPr="004E05CF">
        <w:rPr>
          <w:rFonts w:ascii="Times New Roman" w:hAnsi="Times New Roman" w:cs="Times New Roman"/>
          <w:sz w:val="24"/>
          <w:szCs w:val="24"/>
        </w:rPr>
        <w:t>principal</w:t>
      </w:r>
      <w:proofErr w:type="spellEnd"/>
      <w:r w:rsidRPr="004E05CF">
        <w:rPr>
          <w:rFonts w:ascii="Times New Roman" w:hAnsi="Times New Roman" w:cs="Times New Roman"/>
          <w:sz w:val="24"/>
          <w:szCs w:val="24"/>
        </w:rPr>
        <w:t xml:space="preserve"> del Rainbow Team, </w:t>
      </w:r>
      <w:r w:rsidRPr="00361304">
        <w:rPr>
          <w:rFonts w:ascii="Times New Roman" w:hAnsi="Times New Roman" w:cs="Times New Roman"/>
          <w:b/>
          <w:sz w:val="24"/>
          <w:szCs w:val="24"/>
        </w:rPr>
        <w:t xml:space="preserve">Franco </w:t>
      </w:r>
      <w:proofErr w:type="spellStart"/>
      <w:r w:rsidRPr="00361304">
        <w:rPr>
          <w:rFonts w:ascii="Times New Roman" w:hAnsi="Times New Roman" w:cs="Times New Roman"/>
          <w:b/>
          <w:sz w:val="24"/>
          <w:szCs w:val="24"/>
        </w:rPr>
        <w:t>Cominetto</w:t>
      </w:r>
      <w:proofErr w:type="spellEnd"/>
      <w:r w:rsidR="00361304">
        <w:rPr>
          <w:rFonts w:ascii="Times New Roman" w:hAnsi="Times New Roman" w:cs="Times New Roman"/>
          <w:sz w:val="24"/>
          <w:szCs w:val="24"/>
        </w:rPr>
        <w:t>,</w:t>
      </w:r>
      <w:r w:rsidRPr="004E05CF">
        <w:rPr>
          <w:rFonts w:ascii="Times New Roman" w:hAnsi="Times New Roman" w:cs="Times New Roman"/>
          <w:sz w:val="24"/>
          <w:szCs w:val="24"/>
        </w:rPr>
        <w:t xml:space="preserve"> sindaco di Burolo, </w:t>
      </w:r>
      <w:r w:rsidRPr="00361304">
        <w:rPr>
          <w:rFonts w:ascii="Times New Roman" w:hAnsi="Times New Roman" w:cs="Times New Roman"/>
          <w:b/>
          <w:sz w:val="24"/>
          <w:szCs w:val="24"/>
        </w:rPr>
        <w:t>Costanza Casali</w:t>
      </w:r>
      <w:r w:rsidR="00361304">
        <w:rPr>
          <w:rFonts w:ascii="Times New Roman" w:hAnsi="Times New Roman" w:cs="Times New Roman"/>
          <w:sz w:val="24"/>
          <w:szCs w:val="24"/>
        </w:rPr>
        <w:t>,</w:t>
      </w:r>
      <w:r w:rsidRPr="004E05CF">
        <w:rPr>
          <w:rFonts w:ascii="Times New Roman" w:hAnsi="Times New Roman" w:cs="Times New Roman"/>
          <w:sz w:val="24"/>
          <w:szCs w:val="24"/>
        </w:rPr>
        <w:t xml:space="preserve"> Assessore alla Cultura, al Turismo, al Commercio e agli Enti Partecipanti di Ivrea, </w:t>
      </w:r>
      <w:r w:rsidRPr="00361304">
        <w:rPr>
          <w:rFonts w:ascii="Times New Roman" w:hAnsi="Times New Roman" w:cs="Times New Roman"/>
          <w:b/>
          <w:sz w:val="24"/>
          <w:szCs w:val="24"/>
        </w:rPr>
        <w:t>Andrea Cane</w:t>
      </w:r>
      <w:r w:rsidR="00361304">
        <w:rPr>
          <w:rFonts w:ascii="Times New Roman" w:hAnsi="Times New Roman" w:cs="Times New Roman"/>
          <w:sz w:val="24"/>
          <w:szCs w:val="24"/>
        </w:rPr>
        <w:t xml:space="preserve">, Consigliere Regionale, </w:t>
      </w:r>
      <w:r w:rsidRPr="004E05CF">
        <w:rPr>
          <w:rFonts w:ascii="Times New Roman" w:hAnsi="Times New Roman" w:cs="Times New Roman"/>
          <w:sz w:val="24"/>
          <w:szCs w:val="24"/>
        </w:rPr>
        <w:t xml:space="preserve">e </w:t>
      </w:r>
      <w:r w:rsidRPr="00361304">
        <w:rPr>
          <w:rFonts w:ascii="Times New Roman" w:hAnsi="Times New Roman" w:cs="Times New Roman"/>
          <w:b/>
          <w:sz w:val="24"/>
          <w:szCs w:val="24"/>
        </w:rPr>
        <w:t xml:space="preserve">Cristina </w:t>
      </w:r>
      <w:proofErr w:type="spellStart"/>
      <w:r w:rsidRPr="00361304">
        <w:rPr>
          <w:rFonts w:ascii="Times New Roman" w:hAnsi="Times New Roman" w:cs="Times New Roman"/>
          <w:b/>
          <w:sz w:val="24"/>
          <w:szCs w:val="24"/>
        </w:rPr>
        <w:t>Francios</w:t>
      </w:r>
      <w:proofErr w:type="spellEnd"/>
      <w:r w:rsidR="00361304">
        <w:rPr>
          <w:rFonts w:ascii="Times New Roman" w:hAnsi="Times New Roman" w:cs="Times New Roman"/>
          <w:sz w:val="24"/>
          <w:szCs w:val="24"/>
        </w:rPr>
        <w:t>,</w:t>
      </w:r>
      <w:r w:rsidRPr="004E05CF">
        <w:rPr>
          <w:rFonts w:ascii="Times New Roman" w:hAnsi="Times New Roman" w:cs="Times New Roman"/>
          <w:sz w:val="24"/>
          <w:szCs w:val="24"/>
        </w:rPr>
        <w:t xml:space="preserve"> Consigliere al Turismo del Comune di Viverone.</w:t>
      </w:r>
    </w:p>
    <w:p w14:paraId="18FE163F" w14:textId="57DE58F1" w:rsidR="005E4231" w:rsidRPr="00DD2D13" w:rsidRDefault="004E05CF" w:rsidP="004E05CF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E05CF">
        <w:rPr>
          <w:rFonts w:ascii="Times New Roman" w:hAnsi="Times New Roman" w:cs="Times New Roman"/>
          <w:sz w:val="24"/>
          <w:szCs w:val="24"/>
        </w:rPr>
        <w:t>Una sinergia, quella tra sport e comuni dell’alessandrino, del biellese, del vercellese e del canavese, che ha por</w:t>
      </w:r>
      <w:r w:rsidR="00361304">
        <w:rPr>
          <w:rFonts w:ascii="Times New Roman" w:hAnsi="Times New Roman" w:cs="Times New Roman"/>
          <w:sz w:val="24"/>
          <w:szCs w:val="24"/>
        </w:rPr>
        <w:t xml:space="preserve">tato oggi alla realizzazione del </w:t>
      </w:r>
      <w:proofErr w:type="spellStart"/>
      <w:r w:rsidR="00361304">
        <w:rPr>
          <w:rFonts w:ascii="Times New Roman" w:hAnsi="Times New Roman" w:cs="Times New Roman"/>
          <w:sz w:val="24"/>
          <w:szCs w:val="24"/>
        </w:rPr>
        <w:t>Waterfestival</w:t>
      </w:r>
      <w:proofErr w:type="spellEnd"/>
      <w:r w:rsidR="00361304">
        <w:rPr>
          <w:rFonts w:ascii="Times New Roman" w:hAnsi="Times New Roman" w:cs="Times New Roman"/>
          <w:sz w:val="24"/>
          <w:szCs w:val="24"/>
        </w:rPr>
        <w:t xml:space="preserve"> Viverone 2020, che per la </w:t>
      </w:r>
      <w:r w:rsidR="00361304" w:rsidRPr="00DD2D13">
        <w:rPr>
          <w:rFonts w:ascii="Times New Roman" w:hAnsi="Times New Roman" w:cs="Times New Roman"/>
          <w:sz w:val="24"/>
          <w:szCs w:val="24"/>
          <w:u w:val="single"/>
        </w:rPr>
        <w:t>sesta edizione</w:t>
      </w:r>
      <w:r w:rsidR="00361304" w:rsidRPr="00DD2D13">
        <w:rPr>
          <w:rFonts w:ascii="Times New Roman" w:hAnsi="Times New Roman" w:cs="Times New Roman"/>
          <w:sz w:val="24"/>
          <w:szCs w:val="24"/>
        </w:rPr>
        <w:t xml:space="preserve"> della manifestazione sportiva </w:t>
      </w:r>
      <w:r w:rsidR="00361304">
        <w:rPr>
          <w:rFonts w:ascii="Times New Roman" w:hAnsi="Times New Roman" w:cs="Times New Roman"/>
          <w:sz w:val="24"/>
          <w:szCs w:val="24"/>
        </w:rPr>
        <w:t xml:space="preserve">viene organizzata </w:t>
      </w:r>
      <w:r w:rsidR="00361304" w:rsidRPr="00DD2D13">
        <w:rPr>
          <w:rFonts w:ascii="Times New Roman" w:hAnsi="Times New Roman" w:cs="Times New Roman"/>
          <w:sz w:val="24"/>
          <w:szCs w:val="24"/>
        </w:rPr>
        <w:t xml:space="preserve">per la seconda volta di fila dal </w:t>
      </w:r>
      <w:r w:rsidR="00361304" w:rsidRPr="00DD2D13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361304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Association </w:t>
      </w:r>
      <w:proofErr w:type="spellStart"/>
      <w:r w:rsidR="00361304" w:rsidRPr="00DD2D13">
        <w:rPr>
          <w:rFonts w:ascii="Times New Roman" w:hAnsi="Times New Roman" w:cs="Times New Roman"/>
          <w:b/>
          <w:bCs/>
          <w:sz w:val="24"/>
          <w:szCs w:val="24"/>
        </w:rPr>
        <w:t>asd</w:t>
      </w:r>
      <w:proofErr w:type="spellEnd"/>
      <w:r w:rsidR="00361304" w:rsidRPr="00DD2D13">
        <w:rPr>
          <w:rFonts w:ascii="Times New Roman" w:hAnsi="Times New Roman" w:cs="Times New Roman"/>
          <w:sz w:val="24"/>
          <w:szCs w:val="24"/>
        </w:rPr>
        <w:t xml:space="preserve">, scuderia di motonautica </w:t>
      </w:r>
      <w:r w:rsidR="00361304">
        <w:rPr>
          <w:rFonts w:ascii="Times New Roman" w:hAnsi="Times New Roman" w:cs="Times New Roman"/>
          <w:sz w:val="24"/>
          <w:szCs w:val="24"/>
        </w:rPr>
        <w:t xml:space="preserve">di Casale Monferrato </w:t>
      </w:r>
      <w:r w:rsidR="00361304" w:rsidRPr="00DD2D13">
        <w:rPr>
          <w:rFonts w:ascii="Times New Roman" w:hAnsi="Times New Roman" w:cs="Times New Roman"/>
          <w:sz w:val="24"/>
          <w:szCs w:val="24"/>
        </w:rPr>
        <w:t xml:space="preserve">dell’ex campione mondiale di Motonautica F1 H20 nel 1992 </w:t>
      </w:r>
      <w:r w:rsidR="00361304" w:rsidRPr="00DD2D13">
        <w:rPr>
          <w:rFonts w:ascii="Times New Roman" w:hAnsi="Times New Roman" w:cs="Times New Roman"/>
          <w:b/>
          <w:sz w:val="24"/>
          <w:szCs w:val="24"/>
        </w:rPr>
        <w:t>Fabrizio Bocca</w:t>
      </w:r>
      <w:r w:rsidR="00361304" w:rsidRPr="00DD2D13">
        <w:rPr>
          <w:rFonts w:ascii="Times New Roman" w:hAnsi="Times New Roman" w:cs="Times New Roman"/>
          <w:sz w:val="24"/>
          <w:szCs w:val="24"/>
        </w:rPr>
        <w:t xml:space="preserve">, presidente dell’associazione e allenatore delle leve giovanili. </w:t>
      </w:r>
      <w:r w:rsidR="00361304">
        <w:rPr>
          <w:rFonts w:ascii="Times New Roman" w:hAnsi="Times New Roman" w:cs="Times New Roman"/>
          <w:sz w:val="24"/>
          <w:szCs w:val="24"/>
        </w:rPr>
        <w:t xml:space="preserve">Una </w:t>
      </w:r>
      <w:r w:rsidRPr="004E05CF">
        <w:rPr>
          <w:rFonts w:ascii="Times New Roman" w:hAnsi="Times New Roman" w:cs="Times New Roman"/>
          <w:sz w:val="24"/>
          <w:szCs w:val="24"/>
        </w:rPr>
        <w:t xml:space="preserve">manifestazione </w:t>
      </w:r>
      <w:r w:rsidR="00361304">
        <w:rPr>
          <w:rFonts w:ascii="Times New Roman" w:hAnsi="Times New Roman" w:cs="Times New Roman"/>
          <w:sz w:val="24"/>
          <w:szCs w:val="24"/>
        </w:rPr>
        <w:t xml:space="preserve">che in futuro potrebbe </w:t>
      </w:r>
      <w:r w:rsidRPr="004E05CF">
        <w:rPr>
          <w:rFonts w:ascii="Times New Roman" w:hAnsi="Times New Roman" w:cs="Times New Roman"/>
          <w:sz w:val="24"/>
          <w:szCs w:val="24"/>
        </w:rPr>
        <w:t xml:space="preserve">essere imitata per dare importanza all’intera regione </w:t>
      </w:r>
      <w:proofErr w:type="gramStart"/>
      <w:r w:rsidRPr="004E05CF">
        <w:rPr>
          <w:rFonts w:ascii="Times New Roman" w:hAnsi="Times New Roman" w:cs="Times New Roman"/>
          <w:sz w:val="24"/>
          <w:szCs w:val="24"/>
        </w:rPr>
        <w:t>Piemonte </w:t>
      </w:r>
      <w:r w:rsidR="00361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1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6FBFB" w14:textId="77777777" w:rsidR="00361304" w:rsidRDefault="00361304" w:rsidP="005E4231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6A84128" w14:textId="14B8CE6A" w:rsidR="005E4231" w:rsidRDefault="005E4231" w:rsidP="005E4231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Dopo il successo dell’anno scorso del Gran Premio che tornava a sei anni di distanza dall’ultima edizione biellese, reso possibile dalla collaborazione con il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la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Regione Piemonte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 xml:space="preserve">U.I.M. (Union International </w:t>
      </w:r>
      <w:proofErr w:type="spellStart"/>
      <w:r w:rsidRPr="00DD2D13">
        <w:rPr>
          <w:rFonts w:ascii="Times New Roman" w:hAnsi="Times New Roman" w:cs="Times New Roman"/>
          <w:i/>
          <w:iCs/>
          <w:sz w:val="24"/>
          <w:szCs w:val="24"/>
        </w:rPr>
        <w:t>Motonautique</w:t>
      </w:r>
      <w:proofErr w:type="spellEnd"/>
      <w:r w:rsidRPr="00DD2D1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D2D13">
        <w:rPr>
          <w:rFonts w:ascii="Times New Roman" w:hAnsi="Times New Roman" w:cs="Times New Roman"/>
          <w:sz w:val="24"/>
          <w:szCs w:val="24"/>
        </w:rPr>
        <w:t xml:space="preserve"> e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FIM (Federazione Italiana Motonautica)</w:t>
      </w:r>
      <w:r w:rsidRPr="00DD2D13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>Waterfestival</w:t>
      </w:r>
      <w:proofErr w:type="spellEnd"/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DD2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è l</w:t>
      </w:r>
      <w:r w:rsidRPr="00DD2D13">
        <w:rPr>
          <w:rFonts w:ascii="Times New Roman" w:hAnsi="Times New Roman" w:cs="Times New Roman"/>
          <w:sz w:val="24"/>
          <w:szCs w:val="24"/>
        </w:rPr>
        <w:t>’occasione non solo per confermare la presenza del Rainbow Team a livello nazionale e internazionale, ma per riportare turismo e attenzione al territorio biellese utili per la rinascita post-</w:t>
      </w:r>
      <w:proofErr w:type="spellStart"/>
      <w:r w:rsidRPr="00DD2D13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FD8B47" w14:textId="77777777" w:rsidR="00361304" w:rsidRDefault="00361304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FB5A4A6" w14:textId="12D6AA9F" w:rsidR="00593520" w:rsidRPr="00DD2D13" w:rsidRDefault="00640EE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Come nel 2019, anche quest’anno ci </w:t>
      </w:r>
      <w:r w:rsidR="00361304">
        <w:rPr>
          <w:rFonts w:ascii="Times New Roman" w:hAnsi="Times New Roman" w:cs="Times New Roman"/>
          <w:sz w:val="24"/>
          <w:szCs w:val="24"/>
        </w:rPr>
        <w:t xml:space="preserve">sono </w:t>
      </w:r>
      <w:r w:rsidR="001A01EA" w:rsidRPr="00DD2D13">
        <w:rPr>
          <w:rFonts w:ascii="Times New Roman" w:hAnsi="Times New Roman" w:cs="Times New Roman"/>
          <w:sz w:val="24"/>
          <w:szCs w:val="24"/>
        </w:rPr>
        <w:t xml:space="preserve">manifestazioni culturali e folkloristiche che permetteranno a turisti amanti </w:t>
      </w:r>
      <w:r w:rsidR="000276C3" w:rsidRPr="00DD2D13">
        <w:rPr>
          <w:rFonts w:ascii="Times New Roman" w:hAnsi="Times New Roman" w:cs="Times New Roman"/>
          <w:sz w:val="24"/>
          <w:szCs w:val="24"/>
        </w:rPr>
        <w:t xml:space="preserve">della </w:t>
      </w:r>
      <w:r w:rsidR="00427FA4" w:rsidRPr="00DD2D13">
        <w:rPr>
          <w:rFonts w:ascii="Times New Roman" w:hAnsi="Times New Roman" w:cs="Times New Roman"/>
          <w:sz w:val="24"/>
          <w:szCs w:val="24"/>
        </w:rPr>
        <w:t>m</w:t>
      </w:r>
      <w:r w:rsidR="000276C3" w:rsidRPr="00DD2D13">
        <w:rPr>
          <w:rFonts w:ascii="Times New Roman" w:hAnsi="Times New Roman" w:cs="Times New Roman"/>
          <w:sz w:val="24"/>
          <w:szCs w:val="24"/>
        </w:rPr>
        <w:t xml:space="preserve">otonautica, e non solo, di godersi due giorni di relax immersi tra la tipica enogastronomia piemontese e </w:t>
      </w:r>
      <w:r w:rsidR="00730AFE" w:rsidRPr="00DD2D13">
        <w:rPr>
          <w:rFonts w:ascii="Times New Roman" w:hAnsi="Times New Roman" w:cs="Times New Roman"/>
          <w:sz w:val="24"/>
          <w:szCs w:val="24"/>
        </w:rPr>
        <w:t>le tradizioni del luogo.</w:t>
      </w:r>
      <w:r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730AFE" w:rsidRPr="00DD2D13">
        <w:rPr>
          <w:rFonts w:ascii="Times New Roman" w:hAnsi="Times New Roman" w:cs="Times New Roman"/>
          <w:sz w:val="24"/>
          <w:szCs w:val="24"/>
        </w:rPr>
        <w:t xml:space="preserve">La promozione turistica del territorio sarà racchiusa nel nome di </w:t>
      </w:r>
      <w:proofErr w:type="spellStart"/>
      <w:r w:rsidR="00593520" w:rsidRPr="00DD2D13"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 w:rsidR="00730AFE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</w:t>
      </w:r>
      <w:r w:rsidR="00A35504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&amp; Serra</w:t>
      </w:r>
      <w:r w:rsidR="007B3B4D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Morenica</w:t>
      </w:r>
      <w:r w:rsidR="00730AFE" w:rsidRPr="00DD2D13">
        <w:rPr>
          <w:rFonts w:ascii="Times New Roman" w:hAnsi="Times New Roman" w:cs="Times New Roman"/>
          <w:sz w:val="24"/>
          <w:szCs w:val="24"/>
        </w:rPr>
        <w:t>, l’insieme di eventi promozionali</w:t>
      </w:r>
      <w:r w:rsidR="00032627" w:rsidRPr="00DD2D13">
        <w:rPr>
          <w:rFonts w:ascii="Times New Roman" w:hAnsi="Times New Roman" w:cs="Times New Roman"/>
          <w:sz w:val="24"/>
          <w:szCs w:val="24"/>
        </w:rPr>
        <w:t xml:space="preserve"> realizzato in collaborazione con il </w:t>
      </w:r>
      <w:r w:rsidR="00032627"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="00593520" w:rsidRPr="00DD2D13">
        <w:rPr>
          <w:rFonts w:ascii="Times New Roman" w:hAnsi="Times New Roman" w:cs="Times New Roman"/>
          <w:sz w:val="24"/>
          <w:szCs w:val="24"/>
        </w:rPr>
        <w:t>,</w:t>
      </w:r>
      <w:r w:rsidR="007B3B4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7B3B4D" w:rsidRPr="00DD2D13">
        <w:rPr>
          <w:rFonts w:ascii="Times New Roman" w:hAnsi="Times New Roman" w:cs="Times New Roman"/>
          <w:i/>
          <w:sz w:val="24"/>
          <w:szCs w:val="24"/>
        </w:rPr>
        <w:t>La Regione Piemonte, i Comuni del Territorio e l’Agenzia di Sviluppo della Serra</w:t>
      </w:r>
      <w:r w:rsidR="007B3B4D" w:rsidRPr="00DD2D13">
        <w:rPr>
          <w:rFonts w:ascii="Times New Roman" w:hAnsi="Times New Roman" w:cs="Times New Roman"/>
          <w:sz w:val="24"/>
          <w:szCs w:val="24"/>
        </w:rPr>
        <w:t>.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Verranno organizzati eventi di intrattenimento turistico e sportivo con itinerari enogastronomici alla scoperta del territorio.</w:t>
      </w:r>
    </w:p>
    <w:p w14:paraId="067A54AB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E88F9AE" w14:textId="1D5660D8" w:rsidR="00D25ADB" w:rsidRPr="00DD2D13" w:rsidRDefault="00361304" w:rsidP="00361304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Proprio ieri sera si è parlato dell’importanza del territorio, della sua valorizzazione enogastronomica, con il vino Erbaluce Doc che sta spopolando e che viene prodotto proprio nei vigneti dell’azienda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CellaGrande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Importante anche il legame con Ivrea che quest’anno ha inaugurato il Festival dell’architettura dedicato a Adriano Olivetti e per una bella coincidenza del destino è combaciato con il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Waterfestival</w:t>
      </w:r>
      <w:proofErr w:type="spellEnd"/>
      <w:r>
        <w:rPr>
          <w:rFonts w:ascii="Times New Roman" w:hAnsi="Times New Roman" w:cs="Times New Roman"/>
          <w:sz w:val="24"/>
          <w:szCs w:val="24"/>
        </w:rPr>
        <w:t>. E, infine, ultimo ma non meno importante lo sport della motonautica, che può sembrare solo un retaggio degli anni ’80 ma è ancora nato da molti giovani, tra cui sedicenni che correranno proprio in questo weekend in Formula 4.</w:t>
      </w:r>
    </w:p>
    <w:sectPr w:rsidR="00D25ADB" w:rsidRPr="00DD2D13" w:rsidSect="00593520">
      <w:headerReference w:type="default" r:id="rId6"/>
      <w:footerReference w:type="default" r:id="rId7"/>
      <w:type w:val="continuous"/>
      <w:pgSz w:w="11910" w:h="16840"/>
      <w:pgMar w:top="0" w:right="168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EA5E" w14:textId="77777777" w:rsidR="004B5F6F" w:rsidRDefault="004B5F6F" w:rsidP="00B311F0">
      <w:r>
        <w:separator/>
      </w:r>
    </w:p>
  </w:endnote>
  <w:endnote w:type="continuationSeparator" w:id="0">
    <w:p w14:paraId="3FFD034A" w14:textId="77777777" w:rsidR="004B5F6F" w:rsidRDefault="004B5F6F" w:rsidP="00B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F9B8" w14:textId="77777777" w:rsidR="00593520" w:rsidRDefault="00593520" w:rsidP="00593520">
    <w:pPr>
      <w:jc w:val="center"/>
      <w:rPr>
        <w:b/>
        <w:i/>
        <w:lang w:val="en-GB"/>
      </w:rPr>
    </w:pPr>
  </w:p>
  <w:p w14:paraId="17A91856" w14:textId="4E2C6283" w:rsidR="00593520" w:rsidRPr="00593520" w:rsidRDefault="00593520" w:rsidP="00593520">
    <w:pPr>
      <w:jc w:val="center"/>
      <w:rPr>
        <w:i/>
        <w:sz w:val="18"/>
      </w:rPr>
    </w:pPr>
    <w:r w:rsidRPr="00593520">
      <w:rPr>
        <w:b/>
        <w:i/>
        <w:sz w:val="18"/>
        <w:lang w:val="en-GB"/>
      </w:rPr>
      <w:t xml:space="preserve">Rainbow Team Association </w:t>
    </w:r>
    <w:proofErr w:type="spellStart"/>
    <w:r w:rsidRPr="00593520">
      <w:rPr>
        <w:b/>
        <w:i/>
        <w:sz w:val="18"/>
        <w:lang w:val="en-GB"/>
      </w:rPr>
      <w:t>asd</w:t>
    </w:r>
    <w:proofErr w:type="spellEnd"/>
    <w:r w:rsidRPr="00593520">
      <w:rPr>
        <w:i/>
        <w:sz w:val="18"/>
        <w:lang w:val="en-GB"/>
      </w:rPr>
      <w:t xml:space="preserve"> – str. </w:t>
    </w:r>
    <w:r w:rsidRPr="00593520">
      <w:rPr>
        <w:i/>
        <w:sz w:val="18"/>
      </w:rPr>
      <w:t>Casale-Pontestura 3</w:t>
    </w:r>
    <w:r>
      <w:rPr>
        <w:i/>
        <w:sz w:val="18"/>
      </w:rPr>
      <w:t xml:space="preserve">\a Casale Monferrato 15033(AL) </w:t>
    </w:r>
    <w:proofErr w:type="spellStart"/>
    <w:r w:rsidRPr="00593520">
      <w:rPr>
        <w:i/>
        <w:sz w:val="18"/>
      </w:rPr>
      <w:t>Italy</w:t>
    </w:r>
    <w:proofErr w:type="spellEnd"/>
  </w:p>
  <w:p w14:paraId="4D175FE0" w14:textId="77777777" w:rsidR="00593520" w:rsidRPr="00593520" w:rsidRDefault="00593520" w:rsidP="00593520">
    <w:pPr>
      <w:jc w:val="center"/>
      <w:rPr>
        <w:i/>
        <w:sz w:val="18"/>
        <w:lang w:val="en-US"/>
      </w:rPr>
    </w:pPr>
    <w:r w:rsidRPr="00593520">
      <w:rPr>
        <w:i/>
        <w:sz w:val="18"/>
        <w:lang w:val="en-US"/>
      </w:rPr>
      <w:t xml:space="preserve">Tel. 335/6031400 – </w:t>
    </w:r>
    <w:r w:rsidRPr="00593520">
      <w:rPr>
        <w:i/>
        <w:sz w:val="18"/>
        <w:lang w:val="en-GB"/>
      </w:rPr>
      <w:t>www.rainbowteam.it</w:t>
    </w:r>
    <w:r w:rsidRPr="00593520">
      <w:rPr>
        <w:i/>
        <w:sz w:val="18"/>
        <w:lang w:val="en-US"/>
      </w:rPr>
      <w:t xml:space="preserve"> – rainbowteamassociation57@gmail.com</w:t>
    </w:r>
  </w:p>
  <w:p w14:paraId="14C5FCE7" w14:textId="77777777" w:rsidR="00593520" w:rsidRPr="00593520" w:rsidRDefault="00593520" w:rsidP="00593520">
    <w:pPr>
      <w:jc w:val="center"/>
      <w:rPr>
        <w:i/>
        <w:sz w:val="16"/>
        <w:szCs w:val="20"/>
      </w:rPr>
    </w:pPr>
    <w:r w:rsidRPr="00593520">
      <w:rPr>
        <w:b/>
        <w:sz w:val="16"/>
        <w:szCs w:val="20"/>
      </w:rPr>
      <w:t>Ufficio stampa Giulia Di Leo, tel. 340/9797275 – rainbowteampress@gmail.com</w:t>
    </w:r>
  </w:p>
  <w:p w14:paraId="0A83EC4F" w14:textId="7D2E8C25" w:rsidR="00593520" w:rsidRDefault="00593520" w:rsidP="00593520">
    <w:r>
      <w:t xml:space="preserve">                </w:t>
    </w:r>
    <w:r>
      <w:rPr>
        <w:noProof/>
        <w:lang w:bidi="ar-SA"/>
      </w:rPr>
      <w:drawing>
        <wp:inline distT="0" distB="0" distL="0" distR="0" wp14:anchorId="7E9497B9" wp14:editId="73686A65">
          <wp:extent cx="1195616" cy="39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1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258D7E88" wp14:editId="1BFF1BD4">
          <wp:extent cx="646364" cy="3600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03BF7A8" wp14:editId="420AC685">
          <wp:extent cx="1541739" cy="360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B47CE2">
      <w:rPr>
        <w:noProof/>
        <w:lang w:bidi="ar-SA"/>
      </w:rPr>
      <w:drawing>
        <wp:inline distT="0" distB="0" distL="0" distR="0" wp14:anchorId="020D43A2" wp14:editId="799D2F50">
          <wp:extent cx="1229995" cy="3960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bidi="ar-SA"/>
      </w:rPr>
      <w:drawing>
        <wp:inline distT="0" distB="0" distL="0" distR="0" wp14:anchorId="5798B01C" wp14:editId="55067490">
          <wp:extent cx="509143" cy="396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4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63A">
      <w:t xml:space="preserve">         </w:t>
    </w:r>
    <w:r>
      <w:t xml:space="preserve">                            </w:t>
    </w:r>
  </w:p>
  <w:p w14:paraId="732FFF4B" w14:textId="057B2070" w:rsidR="00B311F0" w:rsidRPr="00593520" w:rsidRDefault="00B311F0" w:rsidP="005935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6A8FB" w14:textId="77777777" w:rsidR="004B5F6F" w:rsidRDefault="004B5F6F" w:rsidP="00B311F0">
      <w:r>
        <w:separator/>
      </w:r>
    </w:p>
  </w:footnote>
  <w:footnote w:type="continuationSeparator" w:id="0">
    <w:p w14:paraId="53085243" w14:textId="77777777" w:rsidR="004B5F6F" w:rsidRDefault="004B5F6F" w:rsidP="00B3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DD24" w14:textId="77777777" w:rsidR="008E5427" w:rsidRDefault="008E5427">
    <w:pPr>
      <w:pStyle w:val="Intestazione"/>
      <w:rPr>
        <w:noProof/>
        <w:lang w:bidi="ar-SA"/>
      </w:rPr>
    </w:pPr>
  </w:p>
  <w:p w14:paraId="1D7B62AC" w14:textId="3B3870D9" w:rsidR="008E5427" w:rsidRDefault="008E542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20AAC143" wp14:editId="479F412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572125" cy="251587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en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251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5ADB"/>
    <w:rsid w:val="000276C3"/>
    <w:rsid w:val="00032627"/>
    <w:rsid w:val="000B1C6C"/>
    <w:rsid w:val="001A01EA"/>
    <w:rsid w:val="001B7583"/>
    <w:rsid w:val="001F78C5"/>
    <w:rsid w:val="00207F15"/>
    <w:rsid w:val="00254C43"/>
    <w:rsid w:val="00284AF9"/>
    <w:rsid w:val="002C1B7B"/>
    <w:rsid w:val="002F0650"/>
    <w:rsid w:val="00303D28"/>
    <w:rsid w:val="00360606"/>
    <w:rsid w:val="00361304"/>
    <w:rsid w:val="00427B85"/>
    <w:rsid w:val="00427FA4"/>
    <w:rsid w:val="00465903"/>
    <w:rsid w:val="004A432B"/>
    <w:rsid w:val="004B5F6F"/>
    <w:rsid w:val="004E05CF"/>
    <w:rsid w:val="00567C6F"/>
    <w:rsid w:val="00575797"/>
    <w:rsid w:val="00593520"/>
    <w:rsid w:val="005A52BC"/>
    <w:rsid w:val="005D08B1"/>
    <w:rsid w:val="005E4231"/>
    <w:rsid w:val="005E6174"/>
    <w:rsid w:val="005F6503"/>
    <w:rsid w:val="00632104"/>
    <w:rsid w:val="00640EED"/>
    <w:rsid w:val="00650F9D"/>
    <w:rsid w:val="00655836"/>
    <w:rsid w:val="00686715"/>
    <w:rsid w:val="006A5CEF"/>
    <w:rsid w:val="006D6388"/>
    <w:rsid w:val="00730AFE"/>
    <w:rsid w:val="0078394B"/>
    <w:rsid w:val="007B38F8"/>
    <w:rsid w:val="007B3B4D"/>
    <w:rsid w:val="00822614"/>
    <w:rsid w:val="008241D6"/>
    <w:rsid w:val="008E5427"/>
    <w:rsid w:val="00954D3A"/>
    <w:rsid w:val="00971A11"/>
    <w:rsid w:val="0099476D"/>
    <w:rsid w:val="009E663A"/>
    <w:rsid w:val="009F3F2A"/>
    <w:rsid w:val="00A1126B"/>
    <w:rsid w:val="00A35504"/>
    <w:rsid w:val="00A440B4"/>
    <w:rsid w:val="00A54974"/>
    <w:rsid w:val="00A7600D"/>
    <w:rsid w:val="00A85D9F"/>
    <w:rsid w:val="00A92F66"/>
    <w:rsid w:val="00AD1976"/>
    <w:rsid w:val="00AD438F"/>
    <w:rsid w:val="00AF5C1D"/>
    <w:rsid w:val="00B311F0"/>
    <w:rsid w:val="00B55B22"/>
    <w:rsid w:val="00BF7879"/>
    <w:rsid w:val="00C31B8C"/>
    <w:rsid w:val="00CA3FFD"/>
    <w:rsid w:val="00CB2DAC"/>
    <w:rsid w:val="00D25ADB"/>
    <w:rsid w:val="00D56DCD"/>
    <w:rsid w:val="00DD2D13"/>
    <w:rsid w:val="00E24A8F"/>
    <w:rsid w:val="00E32EBE"/>
    <w:rsid w:val="00E42B97"/>
    <w:rsid w:val="00E50D72"/>
    <w:rsid w:val="00E92E08"/>
    <w:rsid w:val="00EB1E44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F35EC8"/>
  <w15:docId w15:val="{0E06C0A8-015A-4575-BC24-E126CAC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D1976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50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FastPcPoint</dc:creator>
  <cp:lastModifiedBy>user</cp:lastModifiedBy>
  <cp:revision>12</cp:revision>
  <dcterms:created xsi:type="dcterms:W3CDTF">2020-08-07T07:35:00Z</dcterms:created>
  <dcterms:modified xsi:type="dcterms:W3CDTF">2020-09-25T21:41:00Z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2019-07-26T00:00:00Z</vt:filetime>
  </property>
</Properties>
</file>